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1805" w:rsidRPr="00C7137C" w:rsidRDefault="000F1805" w:rsidP="000F1805">
      <w:pPr>
        <w:pStyle w:val="a3"/>
        <w:jc w:val="center"/>
      </w:pPr>
      <w:r w:rsidRPr="00C7137C">
        <w:rPr>
          <w:noProof/>
        </w:rPr>
        <w:drawing>
          <wp:inline distT="0" distB="0" distL="0" distR="0">
            <wp:extent cx="561975" cy="695325"/>
            <wp:effectExtent l="0" t="0" r="9525" b="9525"/>
            <wp:docPr id="238" name="Рисунок 1" descr="Описание: Screenshot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Screenshot 1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1805" w:rsidRPr="00C7137C" w:rsidRDefault="000F1805" w:rsidP="000F1805">
      <w:pPr>
        <w:pStyle w:val="a3"/>
        <w:spacing w:after="0"/>
        <w:jc w:val="center"/>
        <w:rPr>
          <w:b/>
          <w:sz w:val="32"/>
          <w:szCs w:val="36"/>
        </w:rPr>
      </w:pPr>
      <w:r w:rsidRPr="00C7137C">
        <w:rPr>
          <w:b/>
          <w:sz w:val="32"/>
          <w:szCs w:val="36"/>
        </w:rPr>
        <w:t>СОВЕТ ДЕПУТАТОВ</w:t>
      </w:r>
    </w:p>
    <w:p w:rsidR="000F1805" w:rsidRPr="00C7137C" w:rsidRDefault="000F1805" w:rsidP="000F1805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6"/>
        </w:rPr>
      </w:pPr>
      <w:r w:rsidRPr="00C7137C">
        <w:rPr>
          <w:rFonts w:ascii="Times New Roman" w:hAnsi="Times New Roman" w:cs="Times New Roman"/>
          <w:b/>
          <w:bCs/>
          <w:sz w:val="32"/>
          <w:szCs w:val="36"/>
        </w:rPr>
        <w:t>УРЕНСКОГО МУНИЦИПАЛЬНОГО ОКРУГА</w:t>
      </w:r>
    </w:p>
    <w:p w:rsidR="000F1805" w:rsidRPr="00C7137C" w:rsidRDefault="000F1805" w:rsidP="000F1805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6"/>
        </w:rPr>
      </w:pPr>
      <w:r w:rsidRPr="00C7137C">
        <w:rPr>
          <w:rFonts w:ascii="Times New Roman" w:hAnsi="Times New Roman" w:cs="Times New Roman"/>
          <w:b/>
          <w:bCs/>
          <w:sz w:val="32"/>
          <w:szCs w:val="36"/>
        </w:rPr>
        <w:t>НИЖЕГОРОДСКОЙ ОБЛАСТИ</w:t>
      </w:r>
    </w:p>
    <w:p w:rsidR="000F1805" w:rsidRPr="00C7137C" w:rsidRDefault="000F1805" w:rsidP="000F180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0F1805" w:rsidRPr="00C7137C" w:rsidRDefault="000F1805" w:rsidP="000F1805">
      <w:pPr>
        <w:pStyle w:val="ConsPlusTitle"/>
        <w:widowControl/>
        <w:jc w:val="center"/>
        <w:rPr>
          <w:rFonts w:ascii="Times New Roman" w:hAnsi="Times New Roman" w:cs="Times New Roman"/>
          <w:sz w:val="36"/>
          <w:szCs w:val="36"/>
        </w:rPr>
      </w:pPr>
      <w:r w:rsidRPr="00C7137C">
        <w:rPr>
          <w:rFonts w:ascii="Times New Roman" w:hAnsi="Times New Roman" w:cs="Times New Roman"/>
          <w:sz w:val="36"/>
          <w:szCs w:val="36"/>
        </w:rPr>
        <w:t>РЕШЕНИЕ</w:t>
      </w:r>
    </w:p>
    <w:p w:rsidR="000F1805" w:rsidRDefault="000F1805" w:rsidP="000F1805">
      <w:pPr>
        <w:pStyle w:val="Eiiey"/>
        <w:tabs>
          <w:tab w:val="left" w:pos="4293"/>
        </w:tabs>
        <w:spacing w:before="0"/>
        <w:ind w:left="0" w:firstLine="0"/>
        <w:jc w:val="center"/>
        <w:rPr>
          <w:rFonts w:ascii="Times New Roman" w:hAnsi="Times New Roman" w:cs="Times New Roman"/>
          <w:bCs/>
          <w:sz w:val="32"/>
          <w:szCs w:val="32"/>
        </w:rPr>
      </w:pPr>
    </w:p>
    <w:p w:rsidR="000F1805" w:rsidRPr="0091187A" w:rsidRDefault="00767089" w:rsidP="000F1805">
      <w:pPr>
        <w:pStyle w:val="Eiiey"/>
        <w:tabs>
          <w:tab w:val="center" w:pos="4535"/>
          <w:tab w:val="left" w:pos="7420"/>
        </w:tabs>
        <w:spacing w:before="0"/>
        <w:ind w:left="0" w:firstLine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</w:t>
      </w:r>
      <w:r w:rsidR="000B11C1">
        <w:rPr>
          <w:rFonts w:ascii="Times New Roman" w:hAnsi="Times New Roman" w:cs="Times New Roman"/>
          <w:bCs/>
          <w:sz w:val="28"/>
          <w:szCs w:val="28"/>
        </w:rPr>
        <w:t>т</w:t>
      </w:r>
      <w:r w:rsidR="00D35F36">
        <w:rPr>
          <w:rFonts w:ascii="Times New Roman" w:hAnsi="Times New Roman" w:cs="Times New Roman"/>
          <w:bCs/>
          <w:sz w:val="28"/>
          <w:szCs w:val="28"/>
        </w:rPr>
        <w:t xml:space="preserve"> 19 марта 2026 года</w:t>
      </w:r>
      <w:r w:rsidR="000B11C1">
        <w:rPr>
          <w:rFonts w:ascii="Times New Roman" w:hAnsi="Times New Roman" w:cs="Times New Roman"/>
          <w:bCs/>
          <w:sz w:val="28"/>
          <w:szCs w:val="28"/>
        </w:rPr>
        <w:tab/>
      </w:r>
      <w:r w:rsidR="000B11C1">
        <w:rPr>
          <w:rFonts w:ascii="Times New Roman" w:hAnsi="Times New Roman" w:cs="Times New Roman"/>
          <w:bCs/>
          <w:sz w:val="28"/>
          <w:szCs w:val="28"/>
        </w:rPr>
        <w:tab/>
      </w:r>
      <w:r w:rsidR="000B11C1">
        <w:rPr>
          <w:rFonts w:ascii="Times New Roman" w:hAnsi="Times New Roman" w:cs="Times New Roman"/>
          <w:bCs/>
          <w:sz w:val="28"/>
          <w:szCs w:val="28"/>
        </w:rPr>
        <w:tab/>
      </w:r>
      <w:r w:rsidR="000B11C1">
        <w:rPr>
          <w:rFonts w:ascii="Times New Roman" w:hAnsi="Times New Roman" w:cs="Times New Roman"/>
          <w:bCs/>
          <w:sz w:val="28"/>
          <w:szCs w:val="28"/>
        </w:rPr>
        <w:tab/>
        <w:t>№</w:t>
      </w:r>
      <w:r w:rsidR="00D35F36">
        <w:rPr>
          <w:rFonts w:ascii="Times New Roman" w:hAnsi="Times New Roman" w:cs="Times New Roman"/>
          <w:bCs/>
          <w:sz w:val="28"/>
          <w:szCs w:val="28"/>
        </w:rPr>
        <w:t>52</w:t>
      </w:r>
      <w:bookmarkStart w:id="0" w:name="_GoBack"/>
      <w:bookmarkEnd w:id="0"/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59"/>
      </w:tblGrid>
      <w:tr w:rsidR="000F1805" w:rsidRPr="00EA0E32" w:rsidTr="007659DF">
        <w:trPr>
          <w:jc w:val="center"/>
        </w:trPr>
        <w:tc>
          <w:tcPr>
            <w:tcW w:w="9559" w:type="dxa"/>
            <w:tcBorders>
              <w:top w:val="nil"/>
              <w:left w:val="nil"/>
              <w:bottom w:val="nil"/>
              <w:right w:val="nil"/>
            </w:tcBorders>
          </w:tcPr>
          <w:p w:rsidR="000F1805" w:rsidRPr="00B54A62" w:rsidRDefault="000F1805" w:rsidP="007659D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</w:pPr>
          </w:p>
          <w:p w:rsidR="00EA7F12" w:rsidRPr="00EA0E32" w:rsidRDefault="000F1805" w:rsidP="00AF76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</w:pPr>
            <w:r w:rsidRPr="00EA0E3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 xml:space="preserve">О ВНЕСЕНИИ ИЗМЕНЕНИЙ В РЕШЕНИЕ СОВЕТА ДЕПУТАТОВ уРЕНСКОГО МУНИЦИПАЛЬНОГО ОКРУГА НИЖЕГОРОДСКОЙ ОБЛАСТИ ОТ </w:t>
            </w:r>
            <w:r w:rsidR="00EB2F2D" w:rsidRPr="00EA0E3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0</w:t>
            </w:r>
            <w:r w:rsidR="009457E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4</w:t>
            </w:r>
            <w:r w:rsidRPr="00EA0E3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.12.202</w:t>
            </w:r>
            <w:r w:rsidR="009457E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 xml:space="preserve">5 </w:t>
            </w:r>
            <w:r w:rsidRPr="00EA0E3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№</w:t>
            </w:r>
            <w:r w:rsidR="00AF76A7" w:rsidRPr="00EA0E3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 xml:space="preserve"> </w:t>
            </w:r>
            <w:r w:rsidR="009457E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30</w:t>
            </w:r>
            <w:r w:rsidRPr="00EA0E3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 xml:space="preserve"> </w:t>
            </w:r>
          </w:p>
          <w:p w:rsidR="00EA7F12" w:rsidRPr="00EA0E32" w:rsidRDefault="000F1805" w:rsidP="00AF76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</w:pPr>
            <w:r w:rsidRPr="00EA0E3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«о бюджете уренского</w:t>
            </w:r>
            <w:r w:rsidR="00061535" w:rsidRPr="00EA0E3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 xml:space="preserve"> </w:t>
            </w:r>
            <w:r w:rsidRPr="00EA0E3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муниципального округа НИЖЕГОРОДСКОЙ ОБЛАСТИ на 202</w:t>
            </w:r>
            <w:r w:rsidR="009457E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6</w:t>
            </w:r>
            <w:r w:rsidRPr="00EA0E3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 xml:space="preserve"> год</w:t>
            </w:r>
            <w:r w:rsidR="00EA7F12" w:rsidRPr="00EA0E3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 xml:space="preserve"> </w:t>
            </w:r>
          </w:p>
          <w:p w:rsidR="000F1805" w:rsidRPr="00EA0E32" w:rsidRDefault="000F1805" w:rsidP="009457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</w:pPr>
            <w:r w:rsidRPr="00EA0E3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и на плановый период 202</w:t>
            </w:r>
            <w:r w:rsidR="009457E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7</w:t>
            </w:r>
            <w:r w:rsidRPr="00EA0E3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 xml:space="preserve"> и 202</w:t>
            </w:r>
            <w:r w:rsidR="009457E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8</w:t>
            </w:r>
            <w:r w:rsidRPr="00EA0E32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 xml:space="preserve"> годов»</w:t>
            </w:r>
          </w:p>
        </w:tc>
      </w:tr>
      <w:tr w:rsidR="000F1805" w:rsidRPr="00EA0E32" w:rsidTr="007659DF">
        <w:trPr>
          <w:jc w:val="center"/>
        </w:trPr>
        <w:tc>
          <w:tcPr>
            <w:tcW w:w="9559" w:type="dxa"/>
            <w:tcBorders>
              <w:top w:val="nil"/>
              <w:left w:val="nil"/>
              <w:bottom w:val="nil"/>
              <w:right w:val="nil"/>
            </w:tcBorders>
          </w:tcPr>
          <w:p w:rsidR="000F1805" w:rsidRPr="00EA0E32" w:rsidRDefault="000F1805" w:rsidP="007659D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</w:p>
        </w:tc>
      </w:tr>
    </w:tbl>
    <w:p w:rsidR="000F1805" w:rsidRPr="0013481B" w:rsidRDefault="000F1805" w:rsidP="000F1805">
      <w:pPr>
        <w:autoSpaceDE w:val="0"/>
        <w:autoSpaceDN w:val="0"/>
        <w:spacing w:after="0" w:line="240" w:lineRule="auto"/>
        <w:ind w:firstLine="737"/>
        <w:jc w:val="both"/>
        <w:rPr>
          <w:rFonts w:ascii="Times New Roman" w:hAnsi="Times New Roman"/>
          <w:sz w:val="28"/>
          <w:szCs w:val="28"/>
        </w:rPr>
      </w:pPr>
      <w:r w:rsidRPr="00572383">
        <w:rPr>
          <w:rFonts w:ascii="Times New Roman" w:hAnsi="Times New Roman"/>
          <w:sz w:val="28"/>
          <w:szCs w:val="28"/>
        </w:rPr>
        <w:t xml:space="preserve">В соответствии со статьей 16 Федерального закона от 06.10.2003 г. </w:t>
      </w:r>
      <w:r w:rsidR="00EB2F2D" w:rsidRPr="00572383">
        <w:rPr>
          <w:rFonts w:ascii="Times New Roman" w:hAnsi="Times New Roman"/>
          <w:sz w:val="28"/>
          <w:szCs w:val="28"/>
        </w:rPr>
        <w:t>№</w:t>
      </w:r>
      <w:r w:rsidRPr="00572383">
        <w:rPr>
          <w:rFonts w:ascii="Times New Roman" w:hAnsi="Times New Roman"/>
          <w:sz w:val="28"/>
          <w:szCs w:val="28"/>
        </w:rPr>
        <w:t xml:space="preserve"> 131-ФЗ</w:t>
      </w:r>
      <w:r w:rsidRPr="0013481B">
        <w:rPr>
          <w:rFonts w:ascii="Times New Roman" w:hAnsi="Times New Roman"/>
          <w:sz w:val="28"/>
          <w:szCs w:val="28"/>
        </w:rPr>
        <w:t xml:space="preserve"> «Об общих принципах организации местного самоуправления в Российской Федерации», статьей 3 Устава Уренского муниципального округа Нижегородской области Совет депутатов Уренского муниципального округа Нижегородской области </w:t>
      </w:r>
      <w:r w:rsidRPr="0013481B">
        <w:rPr>
          <w:rFonts w:ascii="Times New Roman" w:hAnsi="Times New Roman"/>
          <w:b/>
          <w:spacing w:val="20"/>
          <w:sz w:val="28"/>
          <w:szCs w:val="28"/>
        </w:rPr>
        <w:t>решил</w:t>
      </w:r>
      <w:r w:rsidRPr="0013481B">
        <w:rPr>
          <w:rFonts w:ascii="Times New Roman" w:hAnsi="Times New Roman"/>
          <w:sz w:val="28"/>
          <w:szCs w:val="28"/>
        </w:rPr>
        <w:t>:</w:t>
      </w:r>
    </w:p>
    <w:p w:rsidR="000F1805" w:rsidRPr="0013481B" w:rsidRDefault="000F1805" w:rsidP="000F1805">
      <w:pPr>
        <w:tabs>
          <w:tab w:val="left" w:pos="9214"/>
          <w:tab w:val="left" w:pos="9356"/>
        </w:tabs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</w:p>
    <w:p w:rsidR="007D53E9" w:rsidRDefault="000F1805" w:rsidP="007D53E9">
      <w:pPr>
        <w:tabs>
          <w:tab w:val="left" w:pos="9214"/>
          <w:tab w:val="left" w:pos="9356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01A31">
        <w:rPr>
          <w:rFonts w:ascii="Times New Roman" w:hAnsi="Times New Roman"/>
          <w:bCs/>
          <w:sz w:val="28"/>
          <w:szCs w:val="28"/>
        </w:rPr>
        <w:t>1.</w:t>
      </w:r>
      <w:r w:rsidRPr="00401A31">
        <w:rPr>
          <w:rFonts w:ascii="Times New Roman" w:hAnsi="Times New Roman"/>
          <w:sz w:val="28"/>
          <w:szCs w:val="28"/>
        </w:rPr>
        <w:t xml:space="preserve"> Внести в решение Совета депутатов Уренского муниципального округа Нижегородской области от </w:t>
      </w:r>
      <w:r w:rsidR="00EB2F2D" w:rsidRPr="00401A31">
        <w:rPr>
          <w:rFonts w:ascii="Times New Roman" w:hAnsi="Times New Roman"/>
          <w:sz w:val="28"/>
          <w:szCs w:val="28"/>
        </w:rPr>
        <w:t>0</w:t>
      </w:r>
      <w:r w:rsidR="009457E2">
        <w:rPr>
          <w:rFonts w:ascii="Times New Roman" w:hAnsi="Times New Roman"/>
          <w:sz w:val="28"/>
          <w:szCs w:val="28"/>
        </w:rPr>
        <w:t>4</w:t>
      </w:r>
      <w:r w:rsidRPr="00401A31">
        <w:rPr>
          <w:rFonts w:ascii="Times New Roman" w:hAnsi="Times New Roman"/>
          <w:sz w:val="28"/>
          <w:szCs w:val="28"/>
        </w:rPr>
        <w:t>.12.202</w:t>
      </w:r>
      <w:r w:rsidR="009457E2">
        <w:rPr>
          <w:rFonts w:ascii="Times New Roman" w:hAnsi="Times New Roman"/>
          <w:sz w:val="28"/>
          <w:szCs w:val="28"/>
        </w:rPr>
        <w:t>5</w:t>
      </w:r>
      <w:r w:rsidRPr="00401A31">
        <w:rPr>
          <w:rFonts w:ascii="Times New Roman" w:hAnsi="Times New Roman"/>
          <w:sz w:val="28"/>
          <w:szCs w:val="28"/>
        </w:rPr>
        <w:t xml:space="preserve"> г. № </w:t>
      </w:r>
      <w:r w:rsidR="009457E2">
        <w:rPr>
          <w:rFonts w:ascii="Times New Roman" w:hAnsi="Times New Roman"/>
          <w:sz w:val="28"/>
          <w:szCs w:val="28"/>
        </w:rPr>
        <w:t>30</w:t>
      </w:r>
      <w:r w:rsidRPr="00401A31">
        <w:rPr>
          <w:rFonts w:ascii="Times New Roman" w:hAnsi="Times New Roman"/>
          <w:sz w:val="28"/>
          <w:szCs w:val="28"/>
        </w:rPr>
        <w:t xml:space="preserve"> «О бюджете Уренского муниципального округа Нижегородской области на 202</w:t>
      </w:r>
      <w:r w:rsidR="009457E2">
        <w:rPr>
          <w:rFonts w:ascii="Times New Roman" w:hAnsi="Times New Roman"/>
          <w:sz w:val="28"/>
          <w:szCs w:val="28"/>
        </w:rPr>
        <w:t>6</w:t>
      </w:r>
      <w:r w:rsidRPr="00401A31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9457E2">
        <w:rPr>
          <w:rFonts w:ascii="Times New Roman" w:hAnsi="Times New Roman"/>
          <w:sz w:val="28"/>
          <w:szCs w:val="28"/>
        </w:rPr>
        <w:t>7</w:t>
      </w:r>
      <w:r w:rsidRPr="00401A31">
        <w:rPr>
          <w:rFonts w:ascii="Times New Roman" w:hAnsi="Times New Roman"/>
          <w:sz w:val="28"/>
          <w:szCs w:val="28"/>
        </w:rPr>
        <w:t xml:space="preserve"> и 202</w:t>
      </w:r>
      <w:r w:rsidR="009457E2">
        <w:rPr>
          <w:rFonts w:ascii="Times New Roman" w:hAnsi="Times New Roman"/>
          <w:sz w:val="28"/>
          <w:szCs w:val="28"/>
        </w:rPr>
        <w:t>8</w:t>
      </w:r>
      <w:r w:rsidRPr="00401A31">
        <w:rPr>
          <w:rFonts w:ascii="Times New Roman" w:hAnsi="Times New Roman"/>
          <w:sz w:val="28"/>
          <w:szCs w:val="28"/>
        </w:rPr>
        <w:t xml:space="preserve"> годов</w:t>
      </w:r>
      <w:r w:rsidRPr="001139FA">
        <w:rPr>
          <w:rFonts w:ascii="Times New Roman" w:hAnsi="Times New Roman"/>
          <w:sz w:val="28"/>
          <w:szCs w:val="28"/>
        </w:rPr>
        <w:t xml:space="preserve">» </w:t>
      </w:r>
      <w:r w:rsidR="007D53E9" w:rsidRPr="001139FA">
        <w:rPr>
          <w:rFonts w:ascii="Times New Roman" w:hAnsi="Times New Roman"/>
          <w:sz w:val="28"/>
          <w:szCs w:val="28"/>
        </w:rPr>
        <w:t>(с изменениями, внесенными решением Совета депутатов Уренского муниципального округа Нижегородской области от 29.01.2026 г. № 41) следующие изменения:</w:t>
      </w:r>
    </w:p>
    <w:p w:rsidR="000F1805" w:rsidRPr="005E686B" w:rsidRDefault="000F1805" w:rsidP="000F1805">
      <w:pPr>
        <w:tabs>
          <w:tab w:val="left" w:pos="9214"/>
          <w:tab w:val="left" w:pos="9356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9457E2" w:rsidRPr="001139FA" w:rsidRDefault="000F1805" w:rsidP="009457E2">
      <w:pPr>
        <w:pStyle w:val="a8"/>
        <w:numPr>
          <w:ilvl w:val="0"/>
          <w:numId w:val="1"/>
        </w:numPr>
        <w:tabs>
          <w:tab w:val="left" w:pos="9214"/>
          <w:tab w:val="left" w:pos="93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139FA">
        <w:rPr>
          <w:rFonts w:ascii="Times New Roman" w:hAnsi="Times New Roman"/>
          <w:sz w:val="28"/>
          <w:szCs w:val="28"/>
        </w:rPr>
        <w:t>Статью 1 изложить в новой редакции:</w:t>
      </w:r>
    </w:p>
    <w:p w:rsidR="009457E2" w:rsidRPr="001139FA" w:rsidRDefault="009457E2" w:rsidP="009457E2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39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«Статья 1.</w:t>
      </w:r>
    </w:p>
    <w:p w:rsidR="009457E2" w:rsidRPr="001139FA" w:rsidRDefault="009457E2" w:rsidP="009457E2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39FA">
        <w:rPr>
          <w:rFonts w:ascii="Times New Roman" w:eastAsia="Times New Roman" w:hAnsi="Times New Roman" w:cs="Times New Roman"/>
          <w:sz w:val="28"/>
          <w:szCs w:val="28"/>
          <w:lang w:eastAsia="ru-RU"/>
        </w:rPr>
        <w:t>1.Утвердить основные характеристики бюджета Уренского муниципального округа Нижегородской области на 2026 год:</w:t>
      </w:r>
    </w:p>
    <w:p w:rsidR="009457E2" w:rsidRPr="001139FA" w:rsidRDefault="009457E2" w:rsidP="009457E2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39F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51DCB" w:rsidRPr="001139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общий объем доходов в сумме 2 018 285 109,92 </w:t>
      </w:r>
      <w:r w:rsidRPr="001139FA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рублей;</w:t>
      </w:r>
    </w:p>
    <w:p w:rsidR="009457E2" w:rsidRPr="001139FA" w:rsidRDefault="009457E2" w:rsidP="009457E2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39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общий объем расходов в сумме </w:t>
      </w:r>
      <w:r w:rsidR="00051DCB" w:rsidRPr="001139FA">
        <w:rPr>
          <w:rFonts w:ascii="Times New Roman" w:eastAsia="Times New Roman" w:hAnsi="Times New Roman" w:cs="Times New Roman"/>
          <w:sz w:val="28"/>
          <w:szCs w:val="28"/>
          <w:lang w:eastAsia="ru-RU"/>
        </w:rPr>
        <w:t>2 030 236 267,37</w:t>
      </w:r>
      <w:r w:rsidRPr="001139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рублей; </w:t>
      </w:r>
    </w:p>
    <w:p w:rsidR="009457E2" w:rsidRPr="001139FA" w:rsidRDefault="009457E2" w:rsidP="009457E2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39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размер дефицита в сумме </w:t>
      </w:r>
      <w:r w:rsidR="00051DCB" w:rsidRPr="001139FA">
        <w:rPr>
          <w:rFonts w:ascii="Times New Roman" w:eastAsia="Times New Roman" w:hAnsi="Times New Roman" w:cs="Times New Roman"/>
          <w:sz w:val="28"/>
          <w:szCs w:val="28"/>
          <w:lang w:eastAsia="ru-RU"/>
        </w:rPr>
        <w:t>11 951 157,45</w:t>
      </w:r>
      <w:r w:rsidRPr="001139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рублей.</w:t>
      </w:r>
    </w:p>
    <w:p w:rsidR="009457E2" w:rsidRPr="001139FA" w:rsidRDefault="009457E2" w:rsidP="009457E2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1139FA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2. Утвердить основные характеристики бюджета на плановый период 2027 и 2028 годов:</w:t>
      </w:r>
    </w:p>
    <w:p w:rsidR="009457E2" w:rsidRPr="001139FA" w:rsidRDefault="009457E2" w:rsidP="009457E2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1139FA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 xml:space="preserve">1) общий объем доходов на 2027 год в сумме </w:t>
      </w:r>
      <w:r w:rsidR="00051DCB" w:rsidRPr="001139FA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1 796 500 004,78</w:t>
      </w:r>
      <w:r w:rsidRPr="001139FA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 xml:space="preserve"> рублей, на 2028 год в сумме 1 90</w:t>
      </w:r>
      <w:r w:rsidR="0057146F" w:rsidRPr="001139FA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5 248 </w:t>
      </w:r>
      <w:r w:rsidR="00051DCB" w:rsidRPr="001139FA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172</w:t>
      </w:r>
      <w:r w:rsidR="0057146F" w:rsidRPr="001139FA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,</w:t>
      </w:r>
      <w:r w:rsidR="00051DCB" w:rsidRPr="001139FA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6</w:t>
      </w:r>
      <w:r w:rsidR="0057146F" w:rsidRPr="001139FA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8</w:t>
      </w:r>
      <w:r w:rsidRPr="001139FA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 xml:space="preserve"> рублей;</w:t>
      </w:r>
    </w:p>
    <w:p w:rsidR="009457E2" w:rsidRPr="001139FA" w:rsidRDefault="009457E2" w:rsidP="009457E2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1139FA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lastRenderedPageBreak/>
        <w:t xml:space="preserve">2) общий объем расходов на 2027 год в сумме </w:t>
      </w:r>
      <w:r w:rsidR="0057146F" w:rsidRPr="001139FA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1</w:t>
      </w:r>
      <w:r w:rsidR="00051DCB" w:rsidRPr="001139FA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 796 500 004,78</w:t>
      </w:r>
      <w:r w:rsidR="0057146F" w:rsidRPr="001139FA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 xml:space="preserve"> </w:t>
      </w:r>
      <w:r w:rsidRPr="001139FA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 xml:space="preserve">рублей, в том числе условно утверждаемые расходы в сумме 29 291 133,22 рублей, на 2028 год в сумме </w:t>
      </w:r>
      <w:r w:rsidR="0057146F" w:rsidRPr="001139FA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1 905 248 1</w:t>
      </w:r>
      <w:r w:rsidR="00051DCB" w:rsidRPr="001139FA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72,6</w:t>
      </w:r>
      <w:r w:rsidR="0057146F" w:rsidRPr="001139FA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 xml:space="preserve">8 </w:t>
      </w:r>
      <w:r w:rsidRPr="001139FA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рублей, в том числе условно утверждаемые расходы в сумме 63 082 769,20 рублей;</w:t>
      </w:r>
    </w:p>
    <w:p w:rsidR="009457E2" w:rsidRPr="00BE7B0C" w:rsidRDefault="009457E2" w:rsidP="009457E2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1139FA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3) размер дефицита на 2027 год в сумме 0,00 рублей, на 2028 год в сумме 0,00 рублей.»</w:t>
      </w:r>
    </w:p>
    <w:p w:rsidR="009457E2" w:rsidRDefault="009457E2" w:rsidP="009457E2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25C5" w:rsidRPr="001139FA" w:rsidRDefault="00E225C5" w:rsidP="00E225C5">
      <w:pPr>
        <w:pStyle w:val="a8"/>
        <w:numPr>
          <w:ilvl w:val="0"/>
          <w:numId w:val="1"/>
        </w:numPr>
        <w:tabs>
          <w:tab w:val="left" w:pos="9214"/>
          <w:tab w:val="left" w:pos="93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139FA">
        <w:rPr>
          <w:rFonts w:ascii="Times New Roman" w:hAnsi="Times New Roman"/>
          <w:sz w:val="28"/>
          <w:szCs w:val="28"/>
        </w:rPr>
        <w:t>Статью 3 изложить в новой редакции:</w:t>
      </w:r>
    </w:p>
    <w:p w:rsidR="00E225C5" w:rsidRPr="001139FA" w:rsidRDefault="00E225C5" w:rsidP="00E225C5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139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«Статья 3.</w:t>
      </w:r>
    </w:p>
    <w:p w:rsidR="00E225C5" w:rsidRPr="001139FA" w:rsidRDefault="00E225C5" w:rsidP="00E225C5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39FA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общий объем налоговых и неналоговых доходов:</w:t>
      </w:r>
    </w:p>
    <w:p w:rsidR="00E225C5" w:rsidRPr="001139FA" w:rsidRDefault="00E225C5" w:rsidP="00E225C5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39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на 2026 год в сумме </w:t>
      </w:r>
      <w:r w:rsidR="00600585" w:rsidRPr="001139FA">
        <w:rPr>
          <w:rFonts w:ascii="Times New Roman" w:eastAsia="Times New Roman" w:hAnsi="Times New Roman" w:cs="Times New Roman"/>
          <w:sz w:val="28"/>
          <w:szCs w:val="28"/>
          <w:lang w:eastAsia="ru-RU"/>
        </w:rPr>
        <w:t>657 172 943</w:t>
      </w:r>
      <w:r w:rsidRPr="001139F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00585" w:rsidRPr="001139FA">
        <w:rPr>
          <w:rFonts w:ascii="Times New Roman" w:eastAsia="Times New Roman" w:hAnsi="Times New Roman" w:cs="Times New Roman"/>
          <w:sz w:val="28"/>
          <w:szCs w:val="28"/>
          <w:lang w:eastAsia="ru-RU"/>
        </w:rPr>
        <w:t>56</w:t>
      </w:r>
      <w:r w:rsidRPr="001139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в том числе налоговых и неналоговых доходов, за исключением доходов, являющихся источниками формирования дорожного фонда Уренского муниципального округа Нижегородской области, в сумме </w:t>
      </w:r>
      <w:r w:rsidR="00600585" w:rsidRPr="001139FA">
        <w:rPr>
          <w:rFonts w:ascii="Times New Roman" w:eastAsia="Times New Roman" w:hAnsi="Times New Roman" w:cs="Times New Roman"/>
          <w:sz w:val="28"/>
          <w:szCs w:val="28"/>
          <w:lang w:eastAsia="ru-RU"/>
        </w:rPr>
        <w:t>621 059 943,56</w:t>
      </w:r>
      <w:r w:rsidRPr="001139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рублей;</w:t>
      </w:r>
    </w:p>
    <w:p w:rsidR="00E225C5" w:rsidRPr="001139FA" w:rsidRDefault="00E225C5" w:rsidP="00E225C5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39FA">
        <w:rPr>
          <w:rFonts w:ascii="Times New Roman" w:eastAsia="Times New Roman" w:hAnsi="Times New Roman" w:cs="Times New Roman"/>
          <w:sz w:val="28"/>
          <w:szCs w:val="28"/>
          <w:lang w:eastAsia="ru-RU"/>
        </w:rPr>
        <w:t>2) на 2027 год в сумме 713 151 029,00 рублей, в том числе налоговых и неналоговых доходов, за исключением доходов, являющихся источниками формирования дорожного фонда Уренского муниципального округа Нижегородской области, в сумме 664 939 429,00 рублей;</w:t>
      </w:r>
    </w:p>
    <w:p w:rsidR="00E225C5" w:rsidRDefault="00E225C5" w:rsidP="00E225C5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39FA">
        <w:rPr>
          <w:rFonts w:ascii="Times New Roman" w:eastAsia="Times New Roman" w:hAnsi="Times New Roman" w:cs="Times New Roman"/>
          <w:sz w:val="28"/>
          <w:szCs w:val="28"/>
          <w:lang w:eastAsia="ru-RU"/>
        </w:rPr>
        <w:t>3) на 2028 год в сумме 765 336 884,00 рублей, в том числе налоговых и неналоговых доходов, за исключением доходов, являющихся источниками формирования дорожного фонда Уренского муниципального округа Нижегородской области, в сумме 715 202 784,00 рублей.»</w:t>
      </w:r>
    </w:p>
    <w:p w:rsidR="00A1308B" w:rsidRDefault="00A1308B" w:rsidP="00E225C5">
      <w:pPr>
        <w:pStyle w:val="a8"/>
        <w:tabs>
          <w:tab w:val="left" w:pos="9214"/>
          <w:tab w:val="left" w:pos="9356"/>
        </w:tabs>
        <w:spacing w:after="0" w:line="240" w:lineRule="auto"/>
        <w:ind w:left="1070"/>
        <w:jc w:val="both"/>
        <w:rPr>
          <w:rFonts w:ascii="Times New Roman" w:hAnsi="Times New Roman"/>
          <w:sz w:val="28"/>
          <w:szCs w:val="28"/>
        </w:rPr>
      </w:pPr>
    </w:p>
    <w:p w:rsidR="009457E2" w:rsidRPr="001139FA" w:rsidRDefault="009457E2" w:rsidP="009457E2">
      <w:pPr>
        <w:pStyle w:val="a8"/>
        <w:numPr>
          <w:ilvl w:val="0"/>
          <w:numId w:val="1"/>
        </w:numPr>
        <w:tabs>
          <w:tab w:val="left" w:pos="9214"/>
          <w:tab w:val="left" w:pos="93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139FA">
        <w:rPr>
          <w:rFonts w:ascii="Times New Roman" w:hAnsi="Times New Roman"/>
          <w:sz w:val="28"/>
          <w:szCs w:val="28"/>
        </w:rPr>
        <w:t>Статью 4 изложить в новой редакции:</w:t>
      </w:r>
    </w:p>
    <w:p w:rsidR="009457E2" w:rsidRPr="001139FA" w:rsidRDefault="009457E2" w:rsidP="009457E2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139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«Статья 4.</w:t>
      </w:r>
    </w:p>
    <w:p w:rsidR="00395A2D" w:rsidRPr="001139FA" w:rsidRDefault="00395A2D" w:rsidP="00395A2D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39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объем безвозмездных поступлений: </w:t>
      </w:r>
    </w:p>
    <w:p w:rsidR="009457E2" w:rsidRPr="001139FA" w:rsidRDefault="009457E2" w:rsidP="009457E2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39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 на 2026 год в сумме </w:t>
      </w:r>
      <w:r w:rsidR="00395A2D" w:rsidRPr="001139F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4642A" w:rsidRPr="001139FA">
        <w:rPr>
          <w:rFonts w:ascii="Times New Roman" w:eastAsia="Times New Roman" w:hAnsi="Times New Roman" w:cs="Times New Roman"/>
          <w:sz w:val="28"/>
          <w:szCs w:val="28"/>
          <w:lang w:eastAsia="ru-RU"/>
        </w:rPr>
        <w:t> 361 112 166,36</w:t>
      </w:r>
      <w:r w:rsidRPr="001139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</w:t>
      </w:r>
      <w:r w:rsidR="00395A2D" w:rsidRPr="001139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получаемых из других бюджетов бюджетной системы Российской Федерации в сумме</w:t>
      </w:r>
      <w:r w:rsidRPr="001139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95A2D" w:rsidRPr="001139F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4642A" w:rsidRPr="001139FA">
        <w:rPr>
          <w:rFonts w:ascii="Times New Roman" w:eastAsia="Times New Roman" w:hAnsi="Times New Roman" w:cs="Times New Roman"/>
          <w:sz w:val="28"/>
          <w:szCs w:val="28"/>
          <w:lang w:eastAsia="ru-RU"/>
        </w:rPr>
        <w:t> 359 302 297,47</w:t>
      </w:r>
      <w:r w:rsidR="00395A2D" w:rsidRPr="001139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</w:t>
      </w:r>
      <w:r w:rsidRPr="001139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том числе объем субсидий, субвенций и иных межбюджетных трансфертов, имеющих целевое назначение, в сумме </w:t>
      </w:r>
      <w:r w:rsidR="0024642A" w:rsidRPr="001139FA">
        <w:rPr>
          <w:rFonts w:ascii="Times New Roman" w:eastAsia="Times New Roman" w:hAnsi="Times New Roman" w:cs="Times New Roman"/>
          <w:sz w:val="28"/>
          <w:szCs w:val="28"/>
          <w:lang w:eastAsia="ru-RU"/>
        </w:rPr>
        <w:t>786 012 197,47</w:t>
      </w:r>
      <w:r w:rsidRPr="001139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рублей;</w:t>
      </w:r>
    </w:p>
    <w:p w:rsidR="009457E2" w:rsidRPr="001139FA" w:rsidRDefault="009457E2" w:rsidP="009457E2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39FA">
        <w:rPr>
          <w:rFonts w:ascii="Times New Roman" w:eastAsia="Times New Roman" w:hAnsi="Times New Roman" w:cs="Times New Roman"/>
          <w:sz w:val="28"/>
          <w:szCs w:val="28"/>
          <w:lang w:eastAsia="ru-RU"/>
        </w:rPr>
        <w:t>2) на 2027 год в сумме 1</w:t>
      </w:r>
      <w:r w:rsidR="00E508E2" w:rsidRPr="001139FA">
        <w:rPr>
          <w:rFonts w:ascii="Times New Roman" w:eastAsia="Times New Roman" w:hAnsi="Times New Roman" w:cs="Times New Roman"/>
          <w:sz w:val="28"/>
          <w:szCs w:val="28"/>
          <w:lang w:eastAsia="ru-RU"/>
        </w:rPr>
        <w:t> 083 348 9</w:t>
      </w:r>
      <w:r w:rsidR="0024642A" w:rsidRPr="001139FA">
        <w:rPr>
          <w:rFonts w:ascii="Times New Roman" w:eastAsia="Times New Roman" w:hAnsi="Times New Roman" w:cs="Times New Roman"/>
          <w:sz w:val="28"/>
          <w:szCs w:val="28"/>
          <w:lang w:eastAsia="ru-RU"/>
        </w:rPr>
        <w:t>75</w:t>
      </w:r>
      <w:r w:rsidR="00E508E2" w:rsidRPr="001139F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4642A" w:rsidRPr="001139FA">
        <w:rPr>
          <w:rFonts w:ascii="Times New Roman" w:eastAsia="Times New Roman" w:hAnsi="Times New Roman" w:cs="Times New Roman"/>
          <w:sz w:val="28"/>
          <w:szCs w:val="28"/>
          <w:lang w:eastAsia="ru-RU"/>
        </w:rPr>
        <w:t>78</w:t>
      </w:r>
      <w:r w:rsidRPr="001139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в том числе объем субсидий, субвенций и иных межбюджетных трансфертов, имеющих целевое назначение, в сумме </w:t>
      </w:r>
      <w:r w:rsidR="00E508E2" w:rsidRPr="001139FA">
        <w:rPr>
          <w:rFonts w:ascii="Times New Roman" w:eastAsia="Times New Roman" w:hAnsi="Times New Roman" w:cs="Times New Roman"/>
          <w:sz w:val="28"/>
          <w:szCs w:val="28"/>
          <w:lang w:eastAsia="ru-RU"/>
        </w:rPr>
        <w:t>624 854 6</w:t>
      </w:r>
      <w:r w:rsidR="0024642A" w:rsidRPr="001139FA">
        <w:rPr>
          <w:rFonts w:ascii="Times New Roman" w:eastAsia="Times New Roman" w:hAnsi="Times New Roman" w:cs="Times New Roman"/>
          <w:sz w:val="28"/>
          <w:szCs w:val="28"/>
          <w:lang w:eastAsia="ru-RU"/>
        </w:rPr>
        <w:t>75</w:t>
      </w:r>
      <w:r w:rsidR="00E508E2" w:rsidRPr="001139F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4642A" w:rsidRPr="001139FA">
        <w:rPr>
          <w:rFonts w:ascii="Times New Roman" w:eastAsia="Times New Roman" w:hAnsi="Times New Roman" w:cs="Times New Roman"/>
          <w:sz w:val="28"/>
          <w:szCs w:val="28"/>
          <w:lang w:eastAsia="ru-RU"/>
        </w:rPr>
        <w:t>78</w:t>
      </w:r>
      <w:r w:rsidRPr="001139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рублей;</w:t>
      </w:r>
    </w:p>
    <w:p w:rsidR="009457E2" w:rsidRPr="00BE7B0C" w:rsidRDefault="009457E2" w:rsidP="009457E2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39FA">
        <w:rPr>
          <w:rFonts w:ascii="Times New Roman" w:eastAsia="Times New Roman" w:hAnsi="Times New Roman" w:cs="Times New Roman"/>
          <w:sz w:val="28"/>
          <w:szCs w:val="28"/>
          <w:lang w:eastAsia="ru-RU"/>
        </w:rPr>
        <w:t>3) на 2028 год в сумме 1</w:t>
      </w:r>
      <w:r w:rsidR="00E508E2" w:rsidRPr="001139FA">
        <w:rPr>
          <w:rFonts w:ascii="Times New Roman" w:eastAsia="Times New Roman" w:hAnsi="Times New Roman" w:cs="Times New Roman"/>
          <w:sz w:val="28"/>
          <w:szCs w:val="28"/>
          <w:lang w:eastAsia="ru-RU"/>
        </w:rPr>
        <w:t> 139 911 </w:t>
      </w:r>
      <w:r w:rsidR="00AD484D" w:rsidRPr="001139FA">
        <w:rPr>
          <w:rFonts w:ascii="Times New Roman" w:eastAsia="Times New Roman" w:hAnsi="Times New Roman" w:cs="Times New Roman"/>
          <w:sz w:val="28"/>
          <w:szCs w:val="28"/>
          <w:lang w:eastAsia="ru-RU"/>
        </w:rPr>
        <w:t>288,6</w:t>
      </w:r>
      <w:r w:rsidR="00E508E2" w:rsidRPr="001139F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1139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в том числе объем субсидий, субвенций и иных межбюджетных трансфертов, имеющих целевое назначение, в сумме </w:t>
      </w:r>
      <w:r w:rsidR="00E508E2" w:rsidRPr="001139FA">
        <w:rPr>
          <w:rFonts w:ascii="Times New Roman" w:eastAsia="Times New Roman" w:hAnsi="Times New Roman" w:cs="Times New Roman"/>
          <w:sz w:val="28"/>
          <w:szCs w:val="28"/>
          <w:lang w:eastAsia="ru-RU"/>
        </w:rPr>
        <w:t>643 592</w:t>
      </w:r>
      <w:r w:rsidR="00AD484D" w:rsidRPr="001139FA">
        <w:rPr>
          <w:rFonts w:ascii="Times New Roman" w:eastAsia="Times New Roman" w:hAnsi="Times New Roman" w:cs="Times New Roman"/>
          <w:sz w:val="28"/>
          <w:szCs w:val="28"/>
          <w:lang w:eastAsia="ru-RU"/>
        </w:rPr>
        <w:t> 788,68</w:t>
      </w:r>
      <w:r w:rsidRPr="001139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рублей.»</w:t>
      </w:r>
    </w:p>
    <w:p w:rsidR="009457E2" w:rsidRPr="00BE7B0C" w:rsidRDefault="009457E2" w:rsidP="009457E2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457E2" w:rsidRPr="001139FA" w:rsidRDefault="009457E2" w:rsidP="009457E2">
      <w:pPr>
        <w:pStyle w:val="a8"/>
        <w:numPr>
          <w:ilvl w:val="0"/>
          <w:numId w:val="1"/>
        </w:numPr>
        <w:tabs>
          <w:tab w:val="left" w:pos="9214"/>
          <w:tab w:val="left" w:pos="93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139FA">
        <w:rPr>
          <w:rFonts w:ascii="Times New Roman" w:hAnsi="Times New Roman"/>
          <w:sz w:val="28"/>
          <w:szCs w:val="28"/>
        </w:rPr>
        <w:t>Статью 9 изложить в новой редакции:</w:t>
      </w:r>
    </w:p>
    <w:p w:rsidR="009457E2" w:rsidRPr="001139FA" w:rsidRDefault="00AB243C" w:rsidP="009457E2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39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9457E2" w:rsidRPr="001139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 9.</w:t>
      </w:r>
    </w:p>
    <w:p w:rsidR="009457E2" w:rsidRDefault="009457E2" w:rsidP="009457E2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39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резервный фонд администрации Уренского муниципального округа Нижегородской области на 2026 год в сумме </w:t>
      </w:r>
      <w:r w:rsidR="00051DCB" w:rsidRPr="001139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9 505 475,44 рублей, на 2027 год в сумме </w:t>
      </w:r>
      <w:r w:rsidRPr="001139FA">
        <w:rPr>
          <w:rFonts w:ascii="Times New Roman" w:eastAsia="Times New Roman" w:hAnsi="Times New Roman" w:cs="Times New Roman"/>
          <w:sz w:val="28"/>
          <w:szCs w:val="28"/>
          <w:lang w:eastAsia="ru-RU"/>
        </w:rPr>
        <w:t>2 000 000,00 рублей, на 2028 год в сумме 12 000 000,00 рублей.</w:t>
      </w:r>
      <w:r w:rsidR="00AB243C" w:rsidRPr="001139F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DB71CD" w:rsidRDefault="00DB71CD" w:rsidP="009457E2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71CD" w:rsidRPr="00DB71CD" w:rsidRDefault="00DB71CD" w:rsidP="00DB71CD">
      <w:pPr>
        <w:pStyle w:val="a8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Дополнить статьей 12.1 следующего содержания:</w:t>
      </w:r>
    </w:p>
    <w:p w:rsidR="00DB71CD" w:rsidRPr="008B22D1" w:rsidRDefault="00DB71CD" w:rsidP="00DB71CD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8B22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 12.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</w:t>
      </w:r>
    </w:p>
    <w:p w:rsidR="00DB71CD" w:rsidRPr="008B22D1" w:rsidRDefault="00DB71CD" w:rsidP="00DB71CD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2D1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Субсидии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услуг, предусмотренные настоящим решением, предоставляются в целях возмещения недополученных доходов и (или) финансового обеспечения (возмещения) затрат в порядке, установленном администрацией Уренского муниципального округа Нижегородской области, и (или) в соответствии с условиями, предусмотренными концессионными соглашениями, в следующих случаях:</w:t>
      </w:r>
    </w:p>
    <w:p w:rsidR="00DB71CD" w:rsidRDefault="001139FA" w:rsidP="00DB71CD">
      <w:pPr>
        <w:autoSpaceDE w:val="0"/>
        <w:autoSpaceDN w:val="0"/>
        <w:spacing w:after="0" w:line="240" w:lineRule="auto"/>
        <w:ind w:left="71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B71CD" w:rsidRPr="008B22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DB71CD" w:rsidRPr="00DB71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увеличение уставного </w:t>
      </w:r>
      <w:r w:rsidR="00DB71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фонда</w:t>
      </w:r>
      <w:r w:rsidR="00DB71CD" w:rsidRPr="00DB71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муниципального </w:t>
      </w:r>
      <w:r w:rsidR="00DB71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унитарного</w:t>
      </w:r>
    </w:p>
    <w:p w:rsidR="00DB71CD" w:rsidRPr="00DB71CD" w:rsidRDefault="00DB71CD" w:rsidP="00DB71C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Pr="00DB71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редприятия «Уренские тепловые сети»».</w:t>
      </w:r>
    </w:p>
    <w:p w:rsidR="009457E2" w:rsidRPr="00BE7B0C" w:rsidRDefault="009457E2" w:rsidP="009457E2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457E2" w:rsidRPr="00BE7B0C" w:rsidRDefault="00DB71CD" w:rsidP="009457E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457E2" w:rsidRPr="00BE7B0C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Приложение 1 «Поступление доходов по группам, подгруппам и статьям бюджетной классификации на 2026 год и на плановый период 2027 и 2028 годов» изложить в новой редакции.</w:t>
      </w:r>
    </w:p>
    <w:p w:rsidR="009457E2" w:rsidRPr="00BE7B0C" w:rsidRDefault="009457E2" w:rsidP="009457E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E2" w:rsidRPr="00BE7B0C" w:rsidRDefault="00DB71CD" w:rsidP="009457E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9457E2" w:rsidRPr="00BE7B0C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Приложение 3 «Источники финансирования дефицита бюджета на 2026 год и на плановый период 2027 и 2028 годов» изложить в новой редакции.</w:t>
      </w:r>
    </w:p>
    <w:p w:rsidR="009457E2" w:rsidRPr="00BE7B0C" w:rsidRDefault="009457E2" w:rsidP="009457E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E2" w:rsidRPr="00BE7B0C" w:rsidRDefault="00DB71CD" w:rsidP="009457E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9457E2" w:rsidRPr="00BE7B0C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Приложение 4 «Распределение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на 2026 год и плановый период 2027 и 2028 годов» изложить в новой редакции.</w:t>
      </w:r>
    </w:p>
    <w:p w:rsidR="009457E2" w:rsidRPr="00BE7B0C" w:rsidRDefault="009457E2" w:rsidP="009457E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E2" w:rsidRPr="00BE7B0C" w:rsidRDefault="00DB71CD" w:rsidP="009457E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9457E2" w:rsidRPr="00BE7B0C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Приложение 5 «Ведомственная структура расходов бюджета Уренского муниципального округа Нижегородской области на 202</w:t>
      </w:r>
      <w:r w:rsidR="0057146F" w:rsidRPr="00BE7B0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457E2" w:rsidRPr="00BE7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57146F" w:rsidRPr="00BE7B0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9457E2" w:rsidRPr="00BE7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57146F" w:rsidRPr="00BE7B0C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9457E2" w:rsidRPr="00BE7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 изложить в новой редакции.</w:t>
      </w:r>
    </w:p>
    <w:p w:rsidR="009457E2" w:rsidRPr="00BE7B0C" w:rsidRDefault="009457E2" w:rsidP="009457E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E2" w:rsidRPr="00BE7B0C" w:rsidRDefault="00DB71CD" w:rsidP="009457E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9457E2" w:rsidRPr="00BE7B0C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Приложение 6 «Распределение бюджетных ассигнований по разделам, подразделам и группам видов расходов классификации расходов бюджета Уренского муниципального округа Нижегородской области на 202</w:t>
      </w:r>
      <w:r w:rsidR="0057146F" w:rsidRPr="00BE7B0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457E2" w:rsidRPr="00BE7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57146F" w:rsidRPr="00BE7B0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9457E2" w:rsidRPr="00BE7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57146F" w:rsidRPr="00BE7B0C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9457E2" w:rsidRPr="00BE7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 изложить в новой редакции.</w:t>
      </w:r>
    </w:p>
    <w:p w:rsidR="003B7297" w:rsidRPr="00BE7B0C" w:rsidRDefault="003B7297" w:rsidP="009457E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57E2" w:rsidRPr="00BE7B0C" w:rsidRDefault="009457E2" w:rsidP="009457E2">
      <w:pPr>
        <w:tabs>
          <w:tab w:val="left" w:pos="935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B0C">
        <w:rPr>
          <w:rFonts w:ascii="Times New Roman" w:eastAsia="Times New Roman" w:hAnsi="Times New Roman" w:cs="Times New Roman"/>
          <w:sz w:val="28"/>
          <w:szCs w:val="28"/>
          <w:lang w:eastAsia="ru-RU"/>
        </w:rPr>
        <w:t>2. Опубликовать настоящее решение в газете «</w:t>
      </w:r>
      <w:proofErr w:type="spellStart"/>
      <w:r w:rsidRPr="00BE7B0C">
        <w:rPr>
          <w:rFonts w:ascii="Times New Roman" w:eastAsia="Times New Roman" w:hAnsi="Times New Roman" w:cs="Times New Roman"/>
          <w:sz w:val="28"/>
          <w:szCs w:val="28"/>
          <w:lang w:eastAsia="ru-RU"/>
        </w:rPr>
        <w:t>Уренские</w:t>
      </w:r>
      <w:proofErr w:type="spellEnd"/>
      <w:r w:rsidRPr="00BE7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вести» и разместить на официальном сайте </w:t>
      </w:r>
      <w:proofErr w:type="spellStart"/>
      <w:r w:rsidRPr="00BE7B0C">
        <w:rPr>
          <w:rFonts w:ascii="Times New Roman" w:eastAsia="Times New Roman" w:hAnsi="Times New Roman" w:cs="Times New Roman"/>
          <w:sz w:val="28"/>
          <w:szCs w:val="28"/>
          <w:lang w:eastAsia="ru-RU"/>
        </w:rPr>
        <w:t>Уренского</w:t>
      </w:r>
      <w:proofErr w:type="spellEnd"/>
      <w:r w:rsidRPr="00BE7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 Нижегородской области (</w:t>
      </w:r>
      <w:hyperlink r:id="rId7" w:history="1">
        <w:r w:rsidRPr="00BE7B0C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www</w:t>
        </w:r>
        <w:r w:rsidRPr="00BE7B0C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BE7B0C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uren</w:t>
        </w:r>
        <w:proofErr w:type="spellEnd"/>
        <w:r w:rsidRPr="00BE7B0C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BE7B0C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nobl</w:t>
        </w:r>
        <w:proofErr w:type="spellEnd"/>
        <w:r w:rsidRPr="00BE7B0C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BE7B0C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</w:hyperlink>
      <w:r w:rsidRPr="00BE7B0C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9457E2" w:rsidRPr="00BE7B0C" w:rsidRDefault="009457E2" w:rsidP="000F1805">
      <w:pPr>
        <w:tabs>
          <w:tab w:val="left" w:pos="935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1805" w:rsidRPr="00BE7B0C" w:rsidRDefault="000F1805" w:rsidP="000F180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B0C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местного самоуправления</w:t>
      </w:r>
      <w:r w:rsidRPr="00BE7B0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E7B0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Председатель Совета депутатов</w:t>
      </w:r>
    </w:p>
    <w:p w:rsidR="00107573" w:rsidRPr="00BE7B0C" w:rsidRDefault="00107573" w:rsidP="000F180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B0C">
        <w:rPr>
          <w:rFonts w:ascii="Times New Roman" w:eastAsia="Times New Roman" w:hAnsi="Times New Roman" w:cs="Times New Roman"/>
          <w:sz w:val="28"/>
          <w:szCs w:val="28"/>
          <w:lang w:eastAsia="ru-RU"/>
        </w:rPr>
        <w:t>Уренского муниципального округа</w:t>
      </w:r>
      <w:r w:rsidRPr="00BE7B0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E7B0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Уренского муниципального округа</w:t>
      </w:r>
    </w:p>
    <w:p w:rsidR="000F1805" w:rsidRPr="00BE7B0C" w:rsidRDefault="000F1805" w:rsidP="000F1805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74F9" w:rsidRDefault="000F1805" w:rsidP="00C42D86">
      <w:pPr>
        <w:autoSpaceDE w:val="0"/>
        <w:autoSpaceDN w:val="0"/>
        <w:spacing w:after="0" w:line="240" w:lineRule="auto"/>
      </w:pPr>
      <w:r w:rsidRPr="00BE7B0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________________С.Б.Бабинцев</w:t>
      </w:r>
      <w:r w:rsidRPr="00BE7B0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E7B0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_________В.П.Соловьев</w:t>
      </w:r>
    </w:p>
    <w:sectPr w:rsidR="00BC74F9" w:rsidSect="008260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BF24BF"/>
    <w:multiLevelType w:val="hybridMultilevel"/>
    <w:tmpl w:val="82BCD8B8"/>
    <w:lvl w:ilvl="0" w:tplc="3BC673F2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F9F1984"/>
    <w:multiLevelType w:val="hybridMultilevel"/>
    <w:tmpl w:val="227E89DE"/>
    <w:lvl w:ilvl="0" w:tplc="2BF2329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6033609A"/>
    <w:multiLevelType w:val="hybridMultilevel"/>
    <w:tmpl w:val="3B3864EE"/>
    <w:lvl w:ilvl="0" w:tplc="1CBA79E8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F1805"/>
    <w:rsid w:val="0000050C"/>
    <w:rsid w:val="00002956"/>
    <w:rsid w:val="00010A1E"/>
    <w:rsid w:val="0001400C"/>
    <w:rsid w:val="00017BE6"/>
    <w:rsid w:val="00025692"/>
    <w:rsid w:val="00025FAA"/>
    <w:rsid w:val="000339CE"/>
    <w:rsid w:val="0004377D"/>
    <w:rsid w:val="00051DCB"/>
    <w:rsid w:val="00053AE3"/>
    <w:rsid w:val="00061535"/>
    <w:rsid w:val="00070644"/>
    <w:rsid w:val="00071B4A"/>
    <w:rsid w:val="00072A17"/>
    <w:rsid w:val="00075015"/>
    <w:rsid w:val="000773F3"/>
    <w:rsid w:val="0007767B"/>
    <w:rsid w:val="00083F0B"/>
    <w:rsid w:val="00085CE9"/>
    <w:rsid w:val="00085F88"/>
    <w:rsid w:val="00086B65"/>
    <w:rsid w:val="00096F6C"/>
    <w:rsid w:val="000B11C1"/>
    <w:rsid w:val="000B346F"/>
    <w:rsid w:val="000C0011"/>
    <w:rsid w:val="000C00D7"/>
    <w:rsid w:val="000C10E5"/>
    <w:rsid w:val="000C1A64"/>
    <w:rsid w:val="000C7AD1"/>
    <w:rsid w:val="000D34D4"/>
    <w:rsid w:val="000D3753"/>
    <w:rsid w:val="000D61D6"/>
    <w:rsid w:val="000D7878"/>
    <w:rsid w:val="000E2C9F"/>
    <w:rsid w:val="000F06AA"/>
    <w:rsid w:val="000F1805"/>
    <w:rsid w:val="000F2CED"/>
    <w:rsid w:val="000F62CA"/>
    <w:rsid w:val="000F79BD"/>
    <w:rsid w:val="00107573"/>
    <w:rsid w:val="001139FA"/>
    <w:rsid w:val="001219EA"/>
    <w:rsid w:val="00122DDB"/>
    <w:rsid w:val="00124314"/>
    <w:rsid w:val="00125676"/>
    <w:rsid w:val="00127D30"/>
    <w:rsid w:val="0013481B"/>
    <w:rsid w:val="00147228"/>
    <w:rsid w:val="0015688C"/>
    <w:rsid w:val="00160B9C"/>
    <w:rsid w:val="001625EB"/>
    <w:rsid w:val="0016599E"/>
    <w:rsid w:val="0017022D"/>
    <w:rsid w:val="0018601A"/>
    <w:rsid w:val="001912C2"/>
    <w:rsid w:val="00192247"/>
    <w:rsid w:val="00192DC8"/>
    <w:rsid w:val="001A6C99"/>
    <w:rsid w:val="001A7EF1"/>
    <w:rsid w:val="001B3627"/>
    <w:rsid w:val="001B73FA"/>
    <w:rsid w:val="001B752B"/>
    <w:rsid w:val="001C37A2"/>
    <w:rsid w:val="001C5E02"/>
    <w:rsid w:val="001D15B2"/>
    <w:rsid w:val="001D42D1"/>
    <w:rsid w:val="001E15F4"/>
    <w:rsid w:val="001E1C2C"/>
    <w:rsid w:val="001E5C4B"/>
    <w:rsid w:val="001F00F4"/>
    <w:rsid w:val="001F220E"/>
    <w:rsid w:val="001F5AB4"/>
    <w:rsid w:val="00201927"/>
    <w:rsid w:val="00201C48"/>
    <w:rsid w:val="00214B94"/>
    <w:rsid w:val="00217694"/>
    <w:rsid w:val="00221A7E"/>
    <w:rsid w:val="00223FF1"/>
    <w:rsid w:val="00233324"/>
    <w:rsid w:val="00244DD5"/>
    <w:rsid w:val="0024642A"/>
    <w:rsid w:val="00252757"/>
    <w:rsid w:val="002547E1"/>
    <w:rsid w:val="0026731F"/>
    <w:rsid w:val="0027140F"/>
    <w:rsid w:val="002736F4"/>
    <w:rsid w:val="00282D19"/>
    <w:rsid w:val="00283516"/>
    <w:rsid w:val="002953C3"/>
    <w:rsid w:val="002A0F9D"/>
    <w:rsid w:val="002A16A6"/>
    <w:rsid w:val="002A52F7"/>
    <w:rsid w:val="002B22A0"/>
    <w:rsid w:val="002C53BE"/>
    <w:rsid w:val="002C5D0C"/>
    <w:rsid w:val="002E347F"/>
    <w:rsid w:val="002F099F"/>
    <w:rsid w:val="002F5343"/>
    <w:rsid w:val="002F589E"/>
    <w:rsid w:val="002F6CB5"/>
    <w:rsid w:val="00304C93"/>
    <w:rsid w:val="00304EC0"/>
    <w:rsid w:val="00305C72"/>
    <w:rsid w:val="00307C09"/>
    <w:rsid w:val="003102D1"/>
    <w:rsid w:val="00315075"/>
    <w:rsid w:val="00315DA4"/>
    <w:rsid w:val="00324F53"/>
    <w:rsid w:val="003370CA"/>
    <w:rsid w:val="00341037"/>
    <w:rsid w:val="0034159C"/>
    <w:rsid w:val="00342F40"/>
    <w:rsid w:val="003731B9"/>
    <w:rsid w:val="00375297"/>
    <w:rsid w:val="00376575"/>
    <w:rsid w:val="0038091F"/>
    <w:rsid w:val="00387C8F"/>
    <w:rsid w:val="00390EBD"/>
    <w:rsid w:val="00395A2D"/>
    <w:rsid w:val="003979FE"/>
    <w:rsid w:val="003B20ED"/>
    <w:rsid w:val="003B39E6"/>
    <w:rsid w:val="003B4238"/>
    <w:rsid w:val="003B7297"/>
    <w:rsid w:val="003D29DD"/>
    <w:rsid w:val="003D32DD"/>
    <w:rsid w:val="003D3CC3"/>
    <w:rsid w:val="003D551B"/>
    <w:rsid w:val="003E315B"/>
    <w:rsid w:val="003E3A24"/>
    <w:rsid w:val="003F07EE"/>
    <w:rsid w:val="003F1AA8"/>
    <w:rsid w:val="003F2D44"/>
    <w:rsid w:val="003F4E3A"/>
    <w:rsid w:val="003F5706"/>
    <w:rsid w:val="00401A31"/>
    <w:rsid w:val="0040519A"/>
    <w:rsid w:val="00405938"/>
    <w:rsid w:val="00406DD3"/>
    <w:rsid w:val="004162AB"/>
    <w:rsid w:val="00425C81"/>
    <w:rsid w:val="00427063"/>
    <w:rsid w:val="00431277"/>
    <w:rsid w:val="0043235A"/>
    <w:rsid w:val="004376F5"/>
    <w:rsid w:val="00437D23"/>
    <w:rsid w:val="00451D03"/>
    <w:rsid w:val="00454580"/>
    <w:rsid w:val="0046395A"/>
    <w:rsid w:val="00464205"/>
    <w:rsid w:val="00466E8F"/>
    <w:rsid w:val="0048103B"/>
    <w:rsid w:val="00497EA8"/>
    <w:rsid w:val="004A253D"/>
    <w:rsid w:val="004A5056"/>
    <w:rsid w:val="004A5A5A"/>
    <w:rsid w:val="004B3409"/>
    <w:rsid w:val="004B4B40"/>
    <w:rsid w:val="004C50D7"/>
    <w:rsid w:val="004D093C"/>
    <w:rsid w:val="004D0E97"/>
    <w:rsid w:val="004E2062"/>
    <w:rsid w:val="004E5A81"/>
    <w:rsid w:val="004E5FFF"/>
    <w:rsid w:val="004E76D3"/>
    <w:rsid w:val="00503E93"/>
    <w:rsid w:val="00504645"/>
    <w:rsid w:val="005228AD"/>
    <w:rsid w:val="0052774C"/>
    <w:rsid w:val="0053497D"/>
    <w:rsid w:val="00546D7E"/>
    <w:rsid w:val="00561520"/>
    <w:rsid w:val="00561CD5"/>
    <w:rsid w:val="0057146F"/>
    <w:rsid w:val="00572383"/>
    <w:rsid w:val="00583DBD"/>
    <w:rsid w:val="00591B66"/>
    <w:rsid w:val="005920C9"/>
    <w:rsid w:val="005923D1"/>
    <w:rsid w:val="00593ABA"/>
    <w:rsid w:val="005943A4"/>
    <w:rsid w:val="005A58A5"/>
    <w:rsid w:val="005A71B7"/>
    <w:rsid w:val="005B0881"/>
    <w:rsid w:val="005B37E3"/>
    <w:rsid w:val="005C0E91"/>
    <w:rsid w:val="005D2C53"/>
    <w:rsid w:val="005D30A7"/>
    <w:rsid w:val="005D3B6B"/>
    <w:rsid w:val="005D483F"/>
    <w:rsid w:val="005E686B"/>
    <w:rsid w:val="005E7259"/>
    <w:rsid w:val="005F17B2"/>
    <w:rsid w:val="00600585"/>
    <w:rsid w:val="00603A1D"/>
    <w:rsid w:val="006131B2"/>
    <w:rsid w:val="006147C0"/>
    <w:rsid w:val="006202AC"/>
    <w:rsid w:val="00620A4F"/>
    <w:rsid w:val="006217D3"/>
    <w:rsid w:val="00625895"/>
    <w:rsid w:val="0063735B"/>
    <w:rsid w:val="00643C02"/>
    <w:rsid w:val="00652359"/>
    <w:rsid w:val="00662A0B"/>
    <w:rsid w:val="00665EF7"/>
    <w:rsid w:val="00667498"/>
    <w:rsid w:val="00671512"/>
    <w:rsid w:val="0068015D"/>
    <w:rsid w:val="00686B52"/>
    <w:rsid w:val="00690D36"/>
    <w:rsid w:val="00695F84"/>
    <w:rsid w:val="006A3810"/>
    <w:rsid w:val="006A7015"/>
    <w:rsid w:val="006E7EE1"/>
    <w:rsid w:val="006F0AA7"/>
    <w:rsid w:val="006F7B89"/>
    <w:rsid w:val="007042C7"/>
    <w:rsid w:val="00712541"/>
    <w:rsid w:val="00713E46"/>
    <w:rsid w:val="00713EBF"/>
    <w:rsid w:val="0071417C"/>
    <w:rsid w:val="00725AF1"/>
    <w:rsid w:val="00731C4F"/>
    <w:rsid w:val="007355A2"/>
    <w:rsid w:val="007453B7"/>
    <w:rsid w:val="00746158"/>
    <w:rsid w:val="0075176B"/>
    <w:rsid w:val="007533F4"/>
    <w:rsid w:val="0076065C"/>
    <w:rsid w:val="007657CC"/>
    <w:rsid w:val="007659DF"/>
    <w:rsid w:val="00766DF9"/>
    <w:rsid w:val="00767089"/>
    <w:rsid w:val="0077299B"/>
    <w:rsid w:val="00781561"/>
    <w:rsid w:val="00781920"/>
    <w:rsid w:val="0078674E"/>
    <w:rsid w:val="007903F7"/>
    <w:rsid w:val="0079155F"/>
    <w:rsid w:val="007A40B6"/>
    <w:rsid w:val="007D41BD"/>
    <w:rsid w:val="007D53E9"/>
    <w:rsid w:val="007E1466"/>
    <w:rsid w:val="007E3131"/>
    <w:rsid w:val="007E5234"/>
    <w:rsid w:val="007E7437"/>
    <w:rsid w:val="007F64D5"/>
    <w:rsid w:val="007F6F35"/>
    <w:rsid w:val="00802B64"/>
    <w:rsid w:val="00807D4B"/>
    <w:rsid w:val="0081312E"/>
    <w:rsid w:val="0082604F"/>
    <w:rsid w:val="008344D2"/>
    <w:rsid w:val="0085073A"/>
    <w:rsid w:val="008660AE"/>
    <w:rsid w:val="00866E2B"/>
    <w:rsid w:val="00873921"/>
    <w:rsid w:val="008745EF"/>
    <w:rsid w:val="00876B8C"/>
    <w:rsid w:val="00877D33"/>
    <w:rsid w:val="0088094E"/>
    <w:rsid w:val="008B1ADD"/>
    <w:rsid w:val="008B5E6B"/>
    <w:rsid w:val="008C200B"/>
    <w:rsid w:val="008C4EEF"/>
    <w:rsid w:val="008D3922"/>
    <w:rsid w:val="008D53B6"/>
    <w:rsid w:val="008E1977"/>
    <w:rsid w:val="008F13CE"/>
    <w:rsid w:val="008F2657"/>
    <w:rsid w:val="008F7055"/>
    <w:rsid w:val="009015D2"/>
    <w:rsid w:val="00911748"/>
    <w:rsid w:val="00911AA9"/>
    <w:rsid w:val="00921542"/>
    <w:rsid w:val="00941D6A"/>
    <w:rsid w:val="0094374C"/>
    <w:rsid w:val="009457E2"/>
    <w:rsid w:val="00954F6E"/>
    <w:rsid w:val="00955AD0"/>
    <w:rsid w:val="009650DF"/>
    <w:rsid w:val="00984023"/>
    <w:rsid w:val="00993D75"/>
    <w:rsid w:val="00995567"/>
    <w:rsid w:val="009A1930"/>
    <w:rsid w:val="009B27FD"/>
    <w:rsid w:val="009C2ABA"/>
    <w:rsid w:val="009C5D60"/>
    <w:rsid w:val="009C613E"/>
    <w:rsid w:val="009D019C"/>
    <w:rsid w:val="009E3074"/>
    <w:rsid w:val="009F48AB"/>
    <w:rsid w:val="009F6D75"/>
    <w:rsid w:val="00A00FF8"/>
    <w:rsid w:val="00A01E16"/>
    <w:rsid w:val="00A11946"/>
    <w:rsid w:val="00A1308B"/>
    <w:rsid w:val="00A309DA"/>
    <w:rsid w:val="00A33183"/>
    <w:rsid w:val="00A350EC"/>
    <w:rsid w:val="00A434CB"/>
    <w:rsid w:val="00A43DF2"/>
    <w:rsid w:val="00A4415A"/>
    <w:rsid w:val="00A46B29"/>
    <w:rsid w:val="00A475FA"/>
    <w:rsid w:val="00A50905"/>
    <w:rsid w:val="00A5696B"/>
    <w:rsid w:val="00A56B76"/>
    <w:rsid w:val="00A617A0"/>
    <w:rsid w:val="00A65BBD"/>
    <w:rsid w:val="00A70DBA"/>
    <w:rsid w:val="00A82E89"/>
    <w:rsid w:val="00A8346A"/>
    <w:rsid w:val="00A900B3"/>
    <w:rsid w:val="00AA3D74"/>
    <w:rsid w:val="00AA5446"/>
    <w:rsid w:val="00AB0A7F"/>
    <w:rsid w:val="00AB243C"/>
    <w:rsid w:val="00AB34C8"/>
    <w:rsid w:val="00AB42CA"/>
    <w:rsid w:val="00AC08A4"/>
    <w:rsid w:val="00AC30D1"/>
    <w:rsid w:val="00AC7A22"/>
    <w:rsid w:val="00AD0876"/>
    <w:rsid w:val="00AD35BF"/>
    <w:rsid w:val="00AD484D"/>
    <w:rsid w:val="00AE45E7"/>
    <w:rsid w:val="00AE6CD5"/>
    <w:rsid w:val="00AF3539"/>
    <w:rsid w:val="00AF76A7"/>
    <w:rsid w:val="00B020C3"/>
    <w:rsid w:val="00B12318"/>
    <w:rsid w:val="00B1448F"/>
    <w:rsid w:val="00B25A8E"/>
    <w:rsid w:val="00B26BD0"/>
    <w:rsid w:val="00B33420"/>
    <w:rsid w:val="00B37F22"/>
    <w:rsid w:val="00B412A7"/>
    <w:rsid w:val="00B6472C"/>
    <w:rsid w:val="00B82CCF"/>
    <w:rsid w:val="00B8414A"/>
    <w:rsid w:val="00B900D9"/>
    <w:rsid w:val="00B939F0"/>
    <w:rsid w:val="00B9618D"/>
    <w:rsid w:val="00BC74F9"/>
    <w:rsid w:val="00BD6C90"/>
    <w:rsid w:val="00BE7B0C"/>
    <w:rsid w:val="00BF0234"/>
    <w:rsid w:val="00C052AC"/>
    <w:rsid w:val="00C0530B"/>
    <w:rsid w:val="00C053F6"/>
    <w:rsid w:val="00C2621A"/>
    <w:rsid w:val="00C42397"/>
    <w:rsid w:val="00C42919"/>
    <w:rsid w:val="00C42D86"/>
    <w:rsid w:val="00C464CD"/>
    <w:rsid w:val="00C46B3F"/>
    <w:rsid w:val="00C61EE0"/>
    <w:rsid w:val="00C62CAC"/>
    <w:rsid w:val="00C770BF"/>
    <w:rsid w:val="00C82BF9"/>
    <w:rsid w:val="00C83858"/>
    <w:rsid w:val="00C84064"/>
    <w:rsid w:val="00C867BE"/>
    <w:rsid w:val="00C95C86"/>
    <w:rsid w:val="00CA4840"/>
    <w:rsid w:val="00CB5915"/>
    <w:rsid w:val="00CE4D02"/>
    <w:rsid w:val="00CE757F"/>
    <w:rsid w:val="00CF096C"/>
    <w:rsid w:val="00CF0D87"/>
    <w:rsid w:val="00D05600"/>
    <w:rsid w:val="00D14011"/>
    <w:rsid w:val="00D35F36"/>
    <w:rsid w:val="00D36FBD"/>
    <w:rsid w:val="00D41810"/>
    <w:rsid w:val="00D45CA8"/>
    <w:rsid w:val="00D51149"/>
    <w:rsid w:val="00D51865"/>
    <w:rsid w:val="00D5736F"/>
    <w:rsid w:val="00D64794"/>
    <w:rsid w:val="00D65FF2"/>
    <w:rsid w:val="00D80B0E"/>
    <w:rsid w:val="00D91FED"/>
    <w:rsid w:val="00DA20D0"/>
    <w:rsid w:val="00DA5C3E"/>
    <w:rsid w:val="00DA640F"/>
    <w:rsid w:val="00DB71CD"/>
    <w:rsid w:val="00DC09E5"/>
    <w:rsid w:val="00DE626D"/>
    <w:rsid w:val="00DF066C"/>
    <w:rsid w:val="00DF3495"/>
    <w:rsid w:val="00DF3C65"/>
    <w:rsid w:val="00DF5E69"/>
    <w:rsid w:val="00DF63B5"/>
    <w:rsid w:val="00E040D2"/>
    <w:rsid w:val="00E04BC0"/>
    <w:rsid w:val="00E225C5"/>
    <w:rsid w:val="00E31CF3"/>
    <w:rsid w:val="00E345E1"/>
    <w:rsid w:val="00E42E8E"/>
    <w:rsid w:val="00E508E2"/>
    <w:rsid w:val="00E52B17"/>
    <w:rsid w:val="00E5465D"/>
    <w:rsid w:val="00E54ADA"/>
    <w:rsid w:val="00E6233E"/>
    <w:rsid w:val="00E65693"/>
    <w:rsid w:val="00E8591D"/>
    <w:rsid w:val="00E9638D"/>
    <w:rsid w:val="00EA04F4"/>
    <w:rsid w:val="00EA0E32"/>
    <w:rsid w:val="00EA7F12"/>
    <w:rsid w:val="00EB2F2D"/>
    <w:rsid w:val="00EB4D90"/>
    <w:rsid w:val="00EB60DD"/>
    <w:rsid w:val="00EC0271"/>
    <w:rsid w:val="00EC5DE5"/>
    <w:rsid w:val="00ED258D"/>
    <w:rsid w:val="00ED779C"/>
    <w:rsid w:val="00EE0957"/>
    <w:rsid w:val="00EE37FC"/>
    <w:rsid w:val="00EF2C21"/>
    <w:rsid w:val="00F00BF8"/>
    <w:rsid w:val="00F158A8"/>
    <w:rsid w:val="00F26A98"/>
    <w:rsid w:val="00F277D0"/>
    <w:rsid w:val="00F30EB7"/>
    <w:rsid w:val="00F31055"/>
    <w:rsid w:val="00F36CEB"/>
    <w:rsid w:val="00F37208"/>
    <w:rsid w:val="00F51AE3"/>
    <w:rsid w:val="00F52B03"/>
    <w:rsid w:val="00F54CF2"/>
    <w:rsid w:val="00F6598B"/>
    <w:rsid w:val="00F8049A"/>
    <w:rsid w:val="00F84E2B"/>
    <w:rsid w:val="00F942C4"/>
    <w:rsid w:val="00FA217B"/>
    <w:rsid w:val="00FA5F1F"/>
    <w:rsid w:val="00FB699C"/>
    <w:rsid w:val="00FC0680"/>
    <w:rsid w:val="00FC11B2"/>
    <w:rsid w:val="00FC6D06"/>
    <w:rsid w:val="00FD164F"/>
    <w:rsid w:val="00FD6097"/>
    <w:rsid w:val="00FE2A3C"/>
    <w:rsid w:val="00FE472C"/>
    <w:rsid w:val="00FE4F0A"/>
    <w:rsid w:val="00FE6D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6F2E17-D3FC-4049-855E-0989B5D5E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18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0F180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0F1805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Eiiey">
    <w:name w:val="Eiiey"/>
    <w:basedOn w:val="a"/>
    <w:uiPriority w:val="99"/>
    <w:rsid w:val="000F1805"/>
    <w:pPr>
      <w:overflowPunct w:val="0"/>
      <w:autoSpaceDE w:val="0"/>
      <w:autoSpaceDN w:val="0"/>
      <w:adjustRightInd w:val="0"/>
      <w:spacing w:before="240" w:after="0" w:line="240" w:lineRule="auto"/>
      <w:ind w:left="547" w:hanging="547"/>
      <w:textAlignment w:val="baseline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ConsNormal">
    <w:name w:val="ConsNormal"/>
    <w:uiPriority w:val="99"/>
    <w:rsid w:val="000F1805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F180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0F1805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F18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F1805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AF76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322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uren.nob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916C7F-72F7-4565-8A17-6876318FB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1156</TotalTime>
  <Pages>3</Pages>
  <Words>880</Words>
  <Characters>5016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Кузнецова</dc:creator>
  <cp:lastModifiedBy>Наталья Голосова</cp:lastModifiedBy>
  <cp:revision>440</cp:revision>
  <cp:lastPrinted>2026-02-26T12:30:00Z</cp:lastPrinted>
  <dcterms:created xsi:type="dcterms:W3CDTF">2021-11-18T06:01:00Z</dcterms:created>
  <dcterms:modified xsi:type="dcterms:W3CDTF">2026-03-19T10:50:00Z</dcterms:modified>
</cp:coreProperties>
</file>